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17" w:rsidRDefault="00026017" w:rsidP="00026017">
      <w:r>
        <w:rPr>
          <w:rFonts w:ascii="Open Sans" w:hAnsi="Open Sans"/>
          <w:noProof/>
          <w:color w:val="0000FF"/>
          <w:lang w:eastAsia="en-GB"/>
        </w:rPr>
        <w:drawing>
          <wp:inline distT="0" distB="0" distL="0" distR="0" wp14:anchorId="5C23E404" wp14:editId="67EF4A96">
            <wp:extent cx="3819525" cy="841878"/>
            <wp:effectExtent l="0" t="0" r="0" b="0"/>
            <wp:docPr id="2" name="Picture 2" descr="Prevent Website Bann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ent Website Bann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73" cy="8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7" w:rsidRDefault="00026017" w:rsidP="00026017">
      <w:pPr>
        <w:rPr>
          <w:rFonts w:ascii="Open Sans" w:hAnsi="Open Sans"/>
          <w:noProof/>
          <w:color w:val="0000FF"/>
          <w:lang w:eastAsia="en-GB"/>
        </w:rPr>
      </w:pPr>
      <w:hyperlink r:id="rId7" w:history="1">
        <w:r w:rsidRPr="00205A10">
          <w:rPr>
            <w:rStyle w:val="Hyperlink"/>
            <w:rFonts w:ascii="Open Sans" w:hAnsi="Open Sans"/>
            <w:noProof/>
            <w:lang w:eastAsia="en-GB"/>
          </w:rPr>
          <w:t>http://www.stphilipscentre.co.uk/community/prevent/</w:t>
        </w:r>
      </w:hyperlink>
    </w:p>
    <w:p w:rsidR="00026017" w:rsidRDefault="00026017" w:rsidP="00026017">
      <w:bookmarkStart w:id="0" w:name="_GoBack"/>
      <w:bookmarkEnd w:id="0"/>
    </w:p>
    <w:p w:rsidR="00CE035E" w:rsidRPr="00026017" w:rsidRDefault="00CE035E" w:rsidP="00026017"/>
    <w:sectPr w:rsidR="00CE035E" w:rsidRPr="00026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C"/>
    <w:rsid w:val="00026017"/>
    <w:rsid w:val="0098588C"/>
    <w:rsid w:val="00C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philipscentre.co.uk/community/prev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eicesterprevent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Trickett</dc:creator>
  <cp:lastModifiedBy>Trickett</cp:lastModifiedBy>
  <cp:revision>2</cp:revision>
  <dcterms:created xsi:type="dcterms:W3CDTF">2014-12-30T10:36:00Z</dcterms:created>
  <dcterms:modified xsi:type="dcterms:W3CDTF">2014-12-30T10:36:00Z</dcterms:modified>
</cp:coreProperties>
</file>