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9B287" w14:textId="4DF89E98" w:rsidR="009055CC" w:rsidRDefault="0594E425" w:rsidP="78ECC33E">
      <w:pPr>
        <w:spacing w:before="240" w:after="240"/>
        <w:rPr>
          <w:rFonts w:ascii="Times New Roman" w:eastAsia="Times New Roman" w:hAnsi="Times New Roman" w:cs="Times New Roman"/>
        </w:rPr>
      </w:pPr>
      <w:bookmarkStart w:id="0" w:name="_GoBack"/>
      <w:bookmarkEnd w:id="0"/>
      <w:r>
        <w:rPr>
          <w:noProof/>
        </w:rPr>
        <w:drawing>
          <wp:inline distT="0" distB="0" distL="0" distR="0" wp14:anchorId="5DBE963E" wp14:editId="6CFFE0D9">
            <wp:extent cx="5736832" cy="1469264"/>
            <wp:effectExtent l="0" t="0" r="0" b="0"/>
            <wp:docPr id="1218069025" name="Picture 121806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736832" cy="1469264"/>
                    </a:xfrm>
                    <a:prstGeom prst="rect">
                      <a:avLst/>
                    </a:prstGeom>
                  </pic:spPr>
                </pic:pic>
              </a:graphicData>
            </a:graphic>
          </wp:inline>
        </w:drawing>
      </w:r>
    </w:p>
    <w:p w14:paraId="7C5392D7" w14:textId="40C555E1" w:rsidR="009055CC" w:rsidRDefault="0594E425" w:rsidP="78ECC33E">
      <w:pPr>
        <w:spacing w:before="240" w:after="240" w:line="360" w:lineRule="auto"/>
        <w:rPr>
          <w:rFonts w:ascii="Calibri" w:eastAsia="Calibri" w:hAnsi="Calibri" w:cs="Calibri"/>
          <w:b/>
          <w:bCs/>
          <w:color w:val="000000" w:themeColor="text1"/>
        </w:rPr>
      </w:pPr>
      <w:r w:rsidRPr="78ECC33E">
        <w:rPr>
          <w:rFonts w:ascii="Calibri" w:eastAsia="Calibri" w:hAnsi="Calibri" w:cs="Calibri"/>
          <w:b/>
          <w:bCs/>
          <w:color w:val="000000" w:themeColor="text1"/>
        </w:rPr>
        <w:t>International Network for Hate Studies Regional Spotlight</w:t>
      </w:r>
      <w:r w:rsidR="303B430A" w:rsidRPr="78ECC33E">
        <w:rPr>
          <w:rFonts w:ascii="Calibri" w:eastAsia="Calibri" w:hAnsi="Calibri" w:cs="Calibri"/>
          <w:b/>
          <w:bCs/>
          <w:color w:val="000000" w:themeColor="text1"/>
        </w:rPr>
        <w:t>s</w:t>
      </w:r>
    </w:p>
    <w:p w14:paraId="6365DF1A" w14:textId="3504766A" w:rsidR="009055CC" w:rsidRDefault="0EB1EED2" w:rsidP="78ECC33E">
      <w:pPr>
        <w:spacing w:before="240" w:after="240" w:line="360" w:lineRule="auto"/>
        <w:rPr>
          <w:rFonts w:ascii="Calibri" w:eastAsia="Calibri" w:hAnsi="Calibri" w:cs="Calibri"/>
          <w:b/>
          <w:bCs/>
          <w:color w:val="000000" w:themeColor="text1"/>
        </w:rPr>
      </w:pPr>
      <w:r w:rsidRPr="78ECC33E">
        <w:rPr>
          <w:rFonts w:ascii="Calibri" w:eastAsia="Calibri" w:hAnsi="Calibri" w:cs="Calibri"/>
          <w:b/>
          <w:bCs/>
          <w:color w:val="000000" w:themeColor="text1"/>
        </w:rPr>
        <w:t>Spotlight on . . . Canada!</w:t>
      </w:r>
    </w:p>
    <w:p w14:paraId="65FD43AA" w14:textId="3CA9C30C" w:rsidR="009055CC" w:rsidRDefault="0EB1EED2" w:rsidP="78ECC33E">
      <w:pPr>
        <w:shd w:val="clear" w:color="auto" w:fill="FFFFFF" w:themeFill="background1"/>
        <w:spacing w:after="0" w:line="276" w:lineRule="auto"/>
        <w:ind w:firstLine="720"/>
        <w:rPr>
          <w:rFonts w:ascii="Calibri" w:eastAsia="Calibri" w:hAnsi="Calibri" w:cs="Calibri"/>
          <w:color w:val="000000" w:themeColor="text1"/>
        </w:rPr>
      </w:pPr>
      <w:r w:rsidRPr="78ECC33E">
        <w:rPr>
          <w:rFonts w:ascii="Calibri" w:eastAsia="Calibri" w:hAnsi="Calibri" w:cs="Calibri"/>
          <w:color w:val="000000" w:themeColor="text1"/>
        </w:rPr>
        <w:t>Join us for the first in the series of International Network for Hate Studies Regional Spotlights, featuring some of Canada’s leading scholars and practitioners in the field of Hate Studies. The Centre on Hate, Bias and Extremism i</w:t>
      </w:r>
      <w:r w:rsidR="0E8F9C93" w:rsidRPr="78ECC33E">
        <w:rPr>
          <w:rFonts w:ascii="Calibri" w:eastAsia="Calibri" w:hAnsi="Calibri" w:cs="Calibri"/>
          <w:color w:val="000000" w:themeColor="text1"/>
        </w:rPr>
        <w:t>s</w:t>
      </w:r>
      <w:r w:rsidRPr="78ECC33E">
        <w:rPr>
          <w:rFonts w:ascii="Calibri" w:eastAsia="Calibri" w:hAnsi="Calibri" w:cs="Calibri"/>
          <w:color w:val="000000" w:themeColor="text1"/>
        </w:rPr>
        <w:t xml:space="preserve"> pleased to partner on this webinar that aims to </w:t>
      </w:r>
      <w:proofErr w:type="gramStart"/>
      <w:r w:rsidRPr="78ECC33E">
        <w:rPr>
          <w:rFonts w:ascii="Calibri" w:eastAsia="Calibri" w:hAnsi="Calibri" w:cs="Calibri"/>
          <w:color w:val="000000" w:themeColor="text1"/>
        </w:rPr>
        <w:t>provide an introduction to</w:t>
      </w:r>
      <w:proofErr w:type="gramEnd"/>
      <w:r w:rsidRPr="78ECC33E">
        <w:rPr>
          <w:rFonts w:ascii="Calibri" w:eastAsia="Calibri" w:hAnsi="Calibri" w:cs="Calibri"/>
          <w:color w:val="000000" w:themeColor="text1"/>
        </w:rPr>
        <w:t xml:space="preserve"> some </w:t>
      </w:r>
      <w:r w:rsidR="4680FF6A" w:rsidRPr="78ECC33E">
        <w:rPr>
          <w:rFonts w:ascii="Calibri" w:eastAsia="Calibri" w:hAnsi="Calibri" w:cs="Calibri"/>
          <w:color w:val="000000" w:themeColor="text1"/>
        </w:rPr>
        <w:t xml:space="preserve">of the </w:t>
      </w:r>
      <w:r w:rsidRPr="78ECC33E">
        <w:rPr>
          <w:rFonts w:ascii="Calibri" w:eastAsia="Calibri" w:hAnsi="Calibri" w:cs="Calibri"/>
          <w:color w:val="000000" w:themeColor="text1"/>
        </w:rPr>
        <w:t>current trends, policy and practice around hate in Canada.</w:t>
      </w:r>
      <w:r w:rsidR="5B423F8B" w:rsidRPr="78ECC33E">
        <w:rPr>
          <w:rFonts w:ascii="Calibri" w:eastAsia="Calibri" w:hAnsi="Calibri" w:cs="Calibri"/>
          <w:color w:val="000000" w:themeColor="text1"/>
        </w:rPr>
        <w:t xml:space="preserve"> This event will be recorded and made available on the INHS website for later viewing, as well as in podcast format.</w:t>
      </w:r>
    </w:p>
    <w:p w14:paraId="67BB40F6" w14:textId="1E98BE6E" w:rsidR="009055CC" w:rsidRDefault="00060716" w:rsidP="78ECC33E">
      <w:pPr>
        <w:spacing w:before="240" w:after="240" w:line="360" w:lineRule="auto"/>
        <w:rPr>
          <w:rFonts w:ascii="Calibri" w:eastAsia="Calibri" w:hAnsi="Calibri" w:cs="Calibri"/>
          <w:color w:val="000000" w:themeColor="text1"/>
          <w:sz w:val="32"/>
          <w:szCs w:val="32"/>
        </w:rPr>
      </w:pPr>
      <w:hyperlink r:id="rId5">
        <w:r w:rsidR="438193A3" w:rsidRPr="78ECC33E">
          <w:rPr>
            <w:rStyle w:val="Hyperlink"/>
            <w:rFonts w:ascii="Calibri" w:eastAsia="Calibri" w:hAnsi="Calibri" w:cs="Calibri"/>
            <w:sz w:val="32"/>
            <w:szCs w:val="32"/>
          </w:rPr>
          <w:t>Register Here</w:t>
        </w:r>
      </w:hyperlink>
    </w:p>
    <w:p w14:paraId="46374AD4" w14:textId="01F4FF8E" w:rsidR="009055CC" w:rsidRDefault="0EB1EED2" w:rsidP="78ECC33E">
      <w:pPr>
        <w:spacing w:before="240" w:after="240" w:line="360" w:lineRule="auto"/>
        <w:rPr>
          <w:rFonts w:ascii="Calibri" w:eastAsia="Calibri" w:hAnsi="Calibri" w:cs="Calibri"/>
          <w:b/>
          <w:bCs/>
          <w:color w:val="000000" w:themeColor="text1"/>
        </w:rPr>
      </w:pPr>
      <w:r w:rsidRPr="78ECC33E">
        <w:rPr>
          <w:rFonts w:ascii="Calibri" w:eastAsia="Calibri" w:hAnsi="Calibri" w:cs="Calibri"/>
          <w:b/>
          <w:bCs/>
          <w:color w:val="000000" w:themeColor="text1"/>
        </w:rPr>
        <w:t>Moderator: Barbara Perry, Centre on Hate, Bias and Extremism, Ontario Tech University</w:t>
      </w:r>
    </w:p>
    <w:p w14:paraId="3D0F6AF2" w14:textId="1FAFDB42" w:rsidR="009055CC" w:rsidRDefault="0EB1EED2" w:rsidP="78ECC33E">
      <w:pPr>
        <w:spacing w:before="240" w:after="240" w:line="360" w:lineRule="auto"/>
        <w:rPr>
          <w:rFonts w:ascii="Calibri" w:eastAsia="Calibri" w:hAnsi="Calibri" w:cs="Calibri"/>
          <w:b/>
          <w:bCs/>
          <w:color w:val="000000" w:themeColor="text1"/>
        </w:rPr>
      </w:pPr>
      <w:r w:rsidRPr="78ECC33E">
        <w:rPr>
          <w:rFonts w:ascii="Calibri" w:eastAsia="Calibri" w:hAnsi="Calibri" w:cs="Calibri"/>
          <w:b/>
          <w:bCs/>
          <w:color w:val="000000" w:themeColor="text1"/>
        </w:rPr>
        <w:t>Speakers:</w:t>
      </w:r>
    </w:p>
    <w:p w14:paraId="74BB0D6B" w14:textId="3D4430C0" w:rsidR="009055CC" w:rsidRDefault="0EB1EED2" w:rsidP="78ECC33E">
      <w:pPr>
        <w:spacing w:before="240" w:after="240" w:line="360" w:lineRule="auto"/>
        <w:rPr>
          <w:rFonts w:ascii="Calibri" w:eastAsia="Calibri" w:hAnsi="Calibri" w:cs="Calibri"/>
          <w:color w:val="000000" w:themeColor="text1"/>
        </w:rPr>
      </w:pPr>
      <w:r w:rsidRPr="78ECC33E">
        <w:rPr>
          <w:rFonts w:ascii="Calibri" w:eastAsia="Calibri" w:hAnsi="Calibri" w:cs="Calibri"/>
          <w:b/>
          <w:bCs/>
          <w:color w:val="000000" w:themeColor="text1"/>
        </w:rPr>
        <w:t xml:space="preserve">Allyson </w:t>
      </w:r>
      <w:proofErr w:type="spellStart"/>
      <w:r w:rsidRPr="78ECC33E">
        <w:rPr>
          <w:rFonts w:ascii="Calibri" w:eastAsia="Calibri" w:hAnsi="Calibri" w:cs="Calibri"/>
          <w:b/>
          <w:bCs/>
          <w:color w:val="000000" w:themeColor="text1"/>
        </w:rPr>
        <w:t>Lunny</w:t>
      </w:r>
      <w:proofErr w:type="spellEnd"/>
      <w:r w:rsidRPr="78ECC33E">
        <w:rPr>
          <w:rFonts w:ascii="Calibri" w:eastAsia="Calibri" w:hAnsi="Calibri" w:cs="Calibri"/>
          <w:b/>
          <w:bCs/>
          <w:color w:val="000000" w:themeColor="text1"/>
        </w:rPr>
        <w:t>, York University</w:t>
      </w:r>
    </w:p>
    <w:p w14:paraId="36E4A588" w14:textId="0CD04E21" w:rsidR="009055CC" w:rsidRDefault="51D4D971" w:rsidP="78ECC33E">
      <w:pPr>
        <w:spacing w:before="240" w:after="240" w:line="360" w:lineRule="auto"/>
        <w:rPr>
          <w:rFonts w:ascii="Calibri" w:eastAsia="Calibri" w:hAnsi="Calibri" w:cs="Calibri"/>
          <w:color w:val="000000" w:themeColor="text1"/>
        </w:rPr>
      </w:pPr>
      <w:r w:rsidRPr="78ECC33E">
        <w:rPr>
          <w:rFonts w:ascii="Calibri" w:eastAsia="Calibri" w:hAnsi="Calibri" w:cs="Calibri"/>
          <w:color w:val="000000" w:themeColor="text1"/>
        </w:rPr>
        <w:t xml:space="preserve">Talk Title: </w:t>
      </w:r>
      <w:r w:rsidR="0EB1EED2" w:rsidRPr="78ECC33E">
        <w:rPr>
          <w:rFonts w:ascii="Calibri" w:eastAsia="Calibri" w:hAnsi="Calibri" w:cs="Calibri"/>
          <w:color w:val="000000" w:themeColor="text1"/>
        </w:rPr>
        <w:t>Hate Speech &amp; the Banning of Nazi Flags</w:t>
      </w:r>
    </w:p>
    <w:p w14:paraId="0532204F" w14:textId="3911B6FE" w:rsidR="009055CC" w:rsidRDefault="31D7EE14" w:rsidP="78ECC33E">
      <w:pPr>
        <w:spacing w:before="240" w:after="240" w:line="276" w:lineRule="auto"/>
        <w:rPr>
          <w:rFonts w:ascii="Calibri" w:eastAsia="Calibri" w:hAnsi="Calibri" w:cs="Calibri"/>
          <w:color w:val="000000" w:themeColor="text1"/>
        </w:rPr>
      </w:pPr>
      <w:r w:rsidRPr="78ECC33E">
        <w:rPr>
          <w:rFonts w:ascii="Calibri" w:eastAsia="Calibri" w:hAnsi="Calibri" w:cs="Calibri"/>
          <w:color w:val="000000" w:themeColor="text1"/>
        </w:rPr>
        <w:t xml:space="preserve">Dr. </w:t>
      </w:r>
      <w:proofErr w:type="spellStart"/>
      <w:r w:rsidRPr="78ECC33E">
        <w:rPr>
          <w:rFonts w:ascii="Calibri" w:eastAsia="Calibri" w:hAnsi="Calibri" w:cs="Calibri"/>
          <w:color w:val="000000" w:themeColor="text1"/>
        </w:rPr>
        <w:t>Lunny</w:t>
      </w:r>
      <w:proofErr w:type="spellEnd"/>
      <w:r w:rsidRPr="78ECC33E">
        <w:rPr>
          <w:rFonts w:ascii="Calibri" w:eastAsia="Calibri" w:hAnsi="Calibri" w:cs="Calibri"/>
          <w:color w:val="000000" w:themeColor="text1"/>
        </w:rPr>
        <w:t xml:space="preserve"> is an interdisciplinary hate crime and hate speech scholar.  Formerly appointed as the Endowed Chair of Criminology &amp; Criminal Justice at St. Thomas University (N.B.) in 2021, she has published extensively on hate crime and hate speech including her book </w:t>
      </w:r>
      <w:r w:rsidRPr="78ECC33E">
        <w:rPr>
          <w:rFonts w:ascii="Calibri" w:eastAsia="Calibri" w:hAnsi="Calibri" w:cs="Calibri"/>
          <w:i/>
          <w:iCs/>
          <w:color w:val="000000" w:themeColor="text1"/>
        </w:rPr>
        <w:t>Debating Hate Crime: Language, Legislatures, and the Law in Canada (20</w:t>
      </w:r>
      <w:r w:rsidRPr="78ECC33E">
        <w:rPr>
          <w:rFonts w:ascii="Calibri" w:eastAsia="Calibri" w:hAnsi="Calibri" w:cs="Calibri"/>
          <w:color w:val="000000" w:themeColor="text1"/>
        </w:rPr>
        <w:t>17). She teaches an undergraduate and a graduate course on hate crime and hate speech.</w:t>
      </w:r>
    </w:p>
    <w:p w14:paraId="35DA2726" w14:textId="3D744925" w:rsidR="009055CC" w:rsidRDefault="0EB1EED2" w:rsidP="78ECC33E">
      <w:pPr>
        <w:spacing w:before="240" w:after="240" w:line="360" w:lineRule="auto"/>
        <w:rPr>
          <w:rFonts w:ascii="Calibri" w:eastAsia="Calibri" w:hAnsi="Calibri" w:cs="Calibri"/>
          <w:b/>
          <w:bCs/>
          <w:color w:val="000000" w:themeColor="text1"/>
        </w:rPr>
      </w:pPr>
      <w:r w:rsidRPr="78ECC33E">
        <w:rPr>
          <w:rFonts w:ascii="Calibri" w:eastAsia="Calibri" w:hAnsi="Calibri" w:cs="Calibri"/>
          <w:b/>
          <w:bCs/>
          <w:color w:val="000000" w:themeColor="text1"/>
        </w:rPr>
        <w:t>Timothy Bryan, University of Toronto</w:t>
      </w:r>
    </w:p>
    <w:p w14:paraId="5725FB12" w14:textId="0A835185" w:rsidR="009055CC" w:rsidRDefault="5562E008" w:rsidP="78ECC33E">
      <w:pPr>
        <w:spacing w:before="240" w:after="240" w:line="360" w:lineRule="auto"/>
        <w:rPr>
          <w:rFonts w:ascii="Calibri" w:eastAsia="Calibri" w:hAnsi="Calibri" w:cs="Calibri"/>
          <w:color w:val="000000" w:themeColor="text1"/>
        </w:rPr>
      </w:pPr>
      <w:r w:rsidRPr="78ECC33E">
        <w:rPr>
          <w:rFonts w:ascii="Calibri" w:eastAsia="Calibri" w:hAnsi="Calibri" w:cs="Calibri"/>
          <w:color w:val="000000" w:themeColor="text1"/>
        </w:rPr>
        <w:t xml:space="preserve">Talk Title: </w:t>
      </w:r>
      <w:r w:rsidR="0EB1EED2" w:rsidRPr="78ECC33E">
        <w:rPr>
          <w:rFonts w:ascii="Calibri" w:eastAsia="Calibri" w:hAnsi="Calibri" w:cs="Calibri"/>
          <w:color w:val="000000" w:themeColor="text1"/>
        </w:rPr>
        <w:t>Hate crime, community, and managing the politics of the investigative process</w:t>
      </w:r>
    </w:p>
    <w:p w14:paraId="2764C0AE" w14:textId="45FC2D0F" w:rsidR="009055CC" w:rsidRDefault="6A3E3AED" w:rsidP="78ECC33E">
      <w:pPr>
        <w:spacing w:before="240" w:after="240" w:line="276" w:lineRule="auto"/>
        <w:rPr>
          <w:rFonts w:ascii="Calibri" w:eastAsia="Calibri" w:hAnsi="Calibri" w:cs="Calibri"/>
          <w:color w:val="000000" w:themeColor="text1"/>
        </w:rPr>
      </w:pPr>
      <w:r w:rsidRPr="78ECC33E">
        <w:rPr>
          <w:rFonts w:ascii="Calibri" w:eastAsia="Calibri" w:hAnsi="Calibri" w:cs="Calibri"/>
          <w:color w:val="000000" w:themeColor="text1"/>
        </w:rPr>
        <w:lastRenderedPageBreak/>
        <w:t xml:space="preserve">Timothy Bryan is </w:t>
      </w:r>
      <w:r w:rsidR="5B2DAE05" w:rsidRPr="78ECC33E">
        <w:rPr>
          <w:rFonts w:ascii="Calibri" w:eastAsia="Calibri" w:hAnsi="Calibri" w:cs="Calibri"/>
          <w:color w:val="000000" w:themeColor="text1"/>
        </w:rPr>
        <w:t>an assistant</w:t>
      </w:r>
      <w:r w:rsidRPr="78ECC33E">
        <w:rPr>
          <w:rFonts w:ascii="Calibri" w:eastAsia="Calibri" w:hAnsi="Calibri" w:cs="Calibri"/>
          <w:color w:val="000000" w:themeColor="text1"/>
        </w:rPr>
        <w:t xml:space="preserve"> professor in the Department of Sociology at the University of Toronto. Professor Bryan’s primary research interests include the policing of hate crime, race and racism, Black Canadian Studies, and criminal justice reform in Canada. Professor Bryan’s current research examines the policing of hate crime by municipal police services, particularly the way commitments to racial and cultural diversity, and efforts to improve police-community relations inform the intervention strategies of police. Professor Bryan’s work appears in the Journal of Hate Studies, the </w:t>
      </w:r>
      <w:proofErr w:type="spellStart"/>
      <w:r w:rsidRPr="78ECC33E">
        <w:rPr>
          <w:rFonts w:ascii="Calibri" w:eastAsia="Calibri" w:hAnsi="Calibri" w:cs="Calibri"/>
          <w:color w:val="000000" w:themeColor="text1"/>
        </w:rPr>
        <w:t>Oñati</w:t>
      </w:r>
      <w:proofErr w:type="spellEnd"/>
      <w:r w:rsidRPr="78ECC33E">
        <w:rPr>
          <w:rFonts w:ascii="Calibri" w:eastAsia="Calibri" w:hAnsi="Calibri" w:cs="Calibri"/>
          <w:color w:val="000000" w:themeColor="text1"/>
        </w:rPr>
        <w:t xml:space="preserve"> Socio-Legal Series, Canadian Review of Sociology, </w:t>
      </w:r>
      <w:proofErr w:type="spellStart"/>
      <w:r w:rsidRPr="78ECC33E">
        <w:rPr>
          <w:rFonts w:ascii="Calibri" w:eastAsia="Calibri" w:hAnsi="Calibri" w:cs="Calibri"/>
          <w:color w:val="000000" w:themeColor="text1"/>
        </w:rPr>
        <w:t>Internation</w:t>
      </w:r>
      <w:proofErr w:type="spellEnd"/>
      <w:r w:rsidRPr="78ECC33E">
        <w:rPr>
          <w:rFonts w:ascii="Calibri" w:eastAsia="Calibri" w:hAnsi="Calibri" w:cs="Calibri"/>
          <w:color w:val="000000" w:themeColor="text1"/>
        </w:rPr>
        <w:t xml:space="preserve"> Review of Victimology, and the Canadian Journal of Law and Society.</w:t>
      </w:r>
    </w:p>
    <w:p w14:paraId="45A9DA00" w14:textId="141AFEE2" w:rsidR="009055CC" w:rsidRDefault="0EB1EED2" w:rsidP="78ECC33E">
      <w:pPr>
        <w:spacing w:before="240" w:after="240" w:line="360" w:lineRule="auto"/>
        <w:rPr>
          <w:rFonts w:ascii="Calibri" w:eastAsia="Calibri" w:hAnsi="Calibri" w:cs="Calibri"/>
          <w:color w:val="000000" w:themeColor="text1"/>
        </w:rPr>
      </w:pPr>
      <w:r w:rsidRPr="78ECC33E">
        <w:rPr>
          <w:rFonts w:ascii="Calibri" w:eastAsia="Calibri" w:hAnsi="Calibri" w:cs="Calibri"/>
          <w:b/>
          <w:bCs/>
          <w:color w:val="000000" w:themeColor="text1"/>
        </w:rPr>
        <w:t>Stephen Camp, Organization for the Prevention of Violence</w:t>
      </w:r>
    </w:p>
    <w:p w14:paraId="55D0B246" w14:textId="73B1F718" w:rsidR="009055CC" w:rsidRDefault="164E7366" w:rsidP="78ECC33E">
      <w:pPr>
        <w:spacing w:line="360" w:lineRule="auto"/>
        <w:rPr>
          <w:rFonts w:ascii="Aptos" w:eastAsia="Aptos" w:hAnsi="Aptos" w:cs="Aptos"/>
          <w:color w:val="000000" w:themeColor="text1"/>
        </w:rPr>
      </w:pPr>
      <w:r w:rsidRPr="78ECC33E">
        <w:rPr>
          <w:rFonts w:ascii="Calibri" w:eastAsia="Calibri" w:hAnsi="Calibri" w:cs="Calibri"/>
          <w:color w:val="000000" w:themeColor="text1"/>
        </w:rPr>
        <w:t xml:space="preserve">Talk </w:t>
      </w:r>
      <w:r w:rsidR="25A89C74" w:rsidRPr="78ECC33E">
        <w:rPr>
          <w:rFonts w:ascii="Calibri" w:eastAsia="Calibri" w:hAnsi="Calibri" w:cs="Calibri"/>
          <w:color w:val="000000" w:themeColor="text1"/>
        </w:rPr>
        <w:t>Title: Navigating the Complexities of Policing Hate Crime</w:t>
      </w:r>
    </w:p>
    <w:p w14:paraId="0B30A28D" w14:textId="2A33D854" w:rsidR="009055CC" w:rsidRDefault="5D84DDC1" w:rsidP="78ECC33E">
      <w:pPr>
        <w:spacing w:line="276" w:lineRule="auto"/>
        <w:rPr>
          <w:rFonts w:ascii="Aptos" w:eastAsia="Aptos" w:hAnsi="Aptos" w:cs="Aptos"/>
          <w:color w:val="000000" w:themeColor="text1"/>
        </w:rPr>
      </w:pPr>
      <w:r w:rsidRPr="78ECC33E">
        <w:rPr>
          <w:rFonts w:ascii="Aptos" w:eastAsia="Aptos" w:hAnsi="Aptos" w:cs="Aptos"/>
          <w:color w:val="000000" w:themeColor="text1"/>
        </w:rPr>
        <w:t>Stephen is a hate crime specialist working with police, community, government and academic institutions to improve a whole of society response to hate crime and violent extremism. He is currently a consultant / hate crime project director for the Organization for the Prevention of Violence. Stephen holds a B.A. (Spec.) in Sociology at the University of Alberta, and an M.A. in Justice Studies from Royal Roads University with a focus on hate crimes.  Stephen worked 30 years with the Edmonton Police Service retiring as a staff sergeant. He worked in many units, including Hate Crimes, Homicide and Internet Child Exploitation.</w:t>
      </w:r>
    </w:p>
    <w:p w14:paraId="4569DD01" w14:textId="68134EAE" w:rsidR="009055CC" w:rsidRDefault="0EB1EED2" w:rsidP="78ECC33E">
      <w:pPr>
        <w:spacing w:before="240" w:after="240" w:line="360" w:lineRule="auto"/>
        <w:rPr>
          <w:rFonts w:ascii="Calibri" w:eastAsia="Calibri" w:hAnsi="Calibri" w:cs="Calibri"/>
          <w:b/>
          <w:bCs/>
          <w:color w:val="000000" w:themeColor="text1"/>
        </w:rPr>
      </w:pPr>
      <w:r w:rsidRPr="78ECC33E">
        <w:rPr>
          <w:rFonts w:ascii="Calibri" w:eastAsia="Calibri" w:hAnsi="Calibri" w:cs="Calibri"/>
          <w:b/>
          <w:bCs/>
          <w:color w:val="000000" w:themeColor="text1"/>
        </w:rPr>
        <w:t xml:space="preserve">Mohammed </w:t>
      </w:r>
      <w:proofErr w:type="spellStart"/>
      <w:r w:rsidRPr="78ECC33E">
        <w:rPr>
          <w:rFonts w:ascii="Calibri" w:eastAsia="Calibri" w:hAnsi="Calibri" w:cs="Calibri"/>
          <w:b/>
          <w:bCs/>
          <w:color w:val="000000" w:themeColor="text1"/>
        </w:rPr>
        <w:t>Hashim</w:t>
      </w:r>
      <w:proofErr w:type="spellEnd"/>
      <w:r w:rsidRPr="78ECC33E">
        <w:rPr>
          <w:rFonts w:ascii="Calibri" w:eastAsia="Calibri" w:hAnsi="Calibri" w:cs="Calibri"/>
          <w:b/>
          <w:bCs/>
          <w:color w:val="000000" w:themeColor="text1"/>
        </w:rPr>
        <w:t>, Canadian Race Relations Foundation</w:t>
      </w:r>
    </w:p>
    <w:p w14:paraId="768E2060" w14:textId="0B115DEA" w:rsidR="009055CC" w:rsidRDefault="24F9FCDC" w:rsidP="78ECC33E">
      <w:pPr>
        <w:spacing w:before="240" w:after="240" w:line="360" w:lineRule="auto"/>
        <w:rPr>
          <w:rFonts w:ascii="Calibri" w:eastAsia="Calibri" w:hAnsi="Calibri" w:cs="Calibri"/>
          <w:color w:val="000000" w:themeColor="text1"/>
        </w:rPr>
      </w:pPr>
      <w:r w:rsidRPr="78ECC33E">
        <w:rPr>
          <w:rFonts w:ascii="Calibri" w:eastAsia="Calibri" w:hAnsi="Calibri" w:cs="Calibri"/>
          <w:color w:val="000000" w:themeColor="text1"/>
        </w:rPr>
        <w:t xml:space="preserve">Talk Title: </w:t>
      </w:r>
      <w:r w:rsidR="77C2AB70" w:rsidRPr="78ECC33E">
        <w:rPr>
          <w:rFonts w:ascii="Calibri" w:eastAsia="Calibri" w:hAnsi="Calibri" w:cs="Calibri"/>
        </w:rPr>
        <w:t>Policing hate in polarized times and beyond</w:t>
      </w:r>
    </w:p>
    <w:p w14:paraId="3DA343C8" w14:textId="16D0F348" w:rsidR="009055CC" w:rsidRDefault="289BBA2A" w:rsidP="78ECC33E">
      <w:pPr>
        <w:spacing w:before="240" w:after="240" w:line="276" w:lineRule="auto"/>
        <w:rPr>
          <w:rFonts w:ascii="Calibri" w:eastAsia="Calibri" w:hAnsi="Calibri" w:cs="Calibri"/>
          <w:color w:val="000000" w:themeColor="text1"/>
        </w:rPr>
      </w:pPr>
      <w:r w:rsidRPr="78ECC33E">
        <w:rPr>
          <w:rFonts w:ascii="Calibri" w:eastAsia="Calibri" w:hAnsi="Calibri" w:cs="Calibri"/>
          <w:color w:val="000000" w:themeColor="text1"/>
        </w:rPr>
        <w:t xml:space="preserve">Mohammed </w:t>
      </w:r>
      <w:proofErr w:type="spellStart"/>
      <w:r w:rsidRPr="78ECC33E">
        <w:rPr>
          <w:rFonts w:ascii="Calibri" w:eastAsia="Calibri" w:hAnsi="Calibri" w:cs="Calibri"/>
          <w:color w:val="000000" w:themeColor="text1"/>
        </w:rPr>
        <w:t>Hashim</w:t>
      </w:r>
      <w:proofErr w:type="spellEnd"/>
      <w:r w:rsidRPr="78ECC33E">
        <w:rPr>
          <w:rFonts w:ascii="Calibri" w:eastAsia="Calibri" w:hAnsi="Calibri" w:cs="Calibri"/>
          <w:color w:val="000000" w:themeColor="text1"/>
        </w:rPr>
        <w:t xml:space="preserve"> is the Chief Executive Officer and Executive Director of the Canadian Race Relations Foundation, and has worked as a human rights advocate in Canada for the past two decades. He has had a multidisciplinary career, working in non-profits, community organizations, the </w:t>
      </w:r>
      <w:proofErr w:type="spellStart"/>
      <w:r w:rsidRPr="78ECC33E">
        <w:rPr>
          <w:rFonts w:ascii="Calibri" w:eastAsia="Calibri" w:hAnsi="Calibri" w:cs="Calibri"/>
          <w:color w:val="000000" w:themeColor="text1"/>
        </w:rPr>
        <w:t>labour</w:t>
      </w:r>
      <w:proofErr w:type="spellEnd"/>
      <w:r w:rsidRPr="78ECC33E">
        <w:rPr>
          <w:rFonts w:ascii="Calibri" w:eastAsia="Calibri" w:hAnsi="Calibri" w:cs="Calibri"/>
          <w:color w:val="000000" w:themeColor="text1"/>
        </w:rPr>
        <w:t xml:space="preserve"> movement, as a communications consultant and in government.</w:t>
      </w:r>
    </w:p>
    <w:p w14:paraId="7A02EBB2" w14:textId="4228DFFD" w:rsidR="009055CC" w:rsidRDefault="009055CC" w:rsidP="78ECC33E">
      <w:pPr>
        <w:shd w:val="clear" w:color="auto" w:fill="FFFFFF" w:themeFill="background1"/>
        <w:spacing w:after="0" w:line="360" w:lineRule="auto"/>
        <w:rPr>
          <w:rFonts w:ascii="Calibri" w:eastAsia="Calibri" w:hAnsi="Calibri" w:cs="Calibri"/>
          <w:b/>
          <w:bCs/>
          <w:color w:val="000000" w:themeColor="text1"/>
        </w:rPr>
      </w:pPr>
    </w:p>
    <w:p w14:paraId="00FAF364" w14:textId="3E307E74" w:rsidR="009055CC" w:rsidRDefault="3D11DB1D" w:rsidP="78ECC33E">
      <w:pPr>
        <w:shd w:val="clear" w:color="auto" w:fill="FFFFFF" w:themeFill="background1"/>
        <w:spacing w:after="0" w:line="360" w:lineRule="auto"/>
        <w:rPr>
          <w:rFonts w:ascii="Calibri" w:eastAsia="Calibri" w:hAnsi="Calibri" w:cs="Calibri"/>
          <w:b/>
          <w:bCs/>
          <w:color w:val="000000" w:themeColor="text1"/>
        </w:rPr>
      </w:pPr>
      <w:r w:rsidRPr="78ECC33E">
        <w:rPr>
          <w:rFonts w:ascii="Calibri" w:eastAsia="Calibri" w:hAnsi="Calibri" w:cs="Calibri"/>
          <w:b/>
          <w:bCs/>
          <w:color w:val="000000" w:themeColor="text1"/>
        </w:rPr>
        <w:t>Introducing the International Network for Hate Studies (INHS) Spotlight Seminar Series</w:t>
      </w:r>
    </w:p>
    <w:p w14:paraId="685B97DA" w14:textId="55AD267A" w:rsidR="009055CC" w:rsidRDefault="3D11DB1D" w:rsidP="78ECC33E">
      <w:pPr>
        <w:shd w:val="clear" w:color="auto" w:fill="FFFFFF" w:themeFill="background1"/>
        <w:spacing w:after="0" w:line="276" w:lineRule="auto"/>
        <w:ind w:firstLine="720"/>
        <w:rPr>
          <w:rFonts w:ascii="Calibri" w:eastAsia="Calibri" w:hAnsi="Calibri" w:cs="Calibri"/>
          <w:color w:val="000000" w:themeColor="text1"/>
        </w:rPr>
      </w:pPr>
      <w:r w:rsidRPr="78ECC33E">
        <w:rPr>
          <w:rFonts w:ascii="Calibri" w:eastAsia="Calibri" w:hAnsi="Calibri" w:cs="Calibri"/>
          <w:color w:val="000000" w:themeColor="text1"/>
        </w:rPr>
        <w:t>The International Network for Hate Studies (INHS) is a global community of scholars, practitioners, and activists dedicated to advancing the understanding of hate, bias, and extremism. The network provides a platform for sharing research, resources, and best practices to address and combat the complex issues surrounding hate and social harm. Through collaborative efforts, the INHS aims to foster critical discussions, raise awareness, and advocate for positive change across the world.</w:t>
      </w:r>
    </w:p>
    <w:p w14:paraId="3836A1AA" w14:textId="33D54291" w:rsidR="009055CC" w:rsidRDefault="3D11DB1D" w:rsidP="78ECC33E">
      <w:pPr>
        <w:shd w:val="clear" w:color="auto" w:fill="FFFFFF" w:themeFill="background1"/>
        <w:spacing w:after="0" w:line="276" w:lineRule="auto"/>
        <w:ind w:firstLine="720"/>
        <w:rPr>
          <w:rFonts w:ascii="Calibri" w:eastAsia="Calibri" w:hAnsi="Calibri" w:cs="Calibri"/>
          <w:color w:val="000000" w:themeColor="text1"/>
        </w:rPr>
      </w:pPr>
      <w:r w:rsidRPr="78ECC33E">
        <w:rPr>
          <w:rFonts w:ascii="Calibri" w:eastAsia="Calibri" w:hAnsi="Calibri" w:cs="Calibri"/>
          <w:color w:val="000000" w:themeColor="text1"/>
        </w:rPr>
        <w:lastRenderedPageBreak/>
        <w:t xml:space="preserve">As part of our ongoing commitment to creating meaningful dialogue, we are proud to launch the </w:t>
      </w:r>
      <w:r w:rsidRPr="78ECC33E">
        <w:rPr>
          <w:rFonts w:ascii="Calibri" w:eastAsia="Calibri" w:hAnsi="Calibri" w:cs="Calibri"/>
          <w:i/>
          <w:iCs/>
          <w:color w:val="000000" w:themeColor="text1"/>
        </w:rPr>
        <w:t>Spotlight Seminar Series</w:t>
      </w:r>
      <w:r w:rsidRPr="78ECC33E">
        <w:rPr>
          <w:rFonts w:ascii="Calibri" w:eastAsia="Calibri" w:hAnsi="Calibri" w:cs="Calibri"/>
          <w:color w:val="000000" w:themeColor="text1"/>
        </w:rPr>
        <w:t>. This new initiative brings regional and thematic conversations to a global audience, offering a unique opportunity to engage with experts and key stakeholders on pressing issues related to hate studies.</w:t>
      </w:r>
    </w:p>
    <w:p w14:paraId="643AD277" w14:textId="5782F8A4" w:rsidR="009055CC" w:rsidRDefault="3D11DB1D" w:rsidP="78ECC33E">
      <w:pPr>
        <w:shd w:val="clear" w:color="auto" w:fill="FFFFFF" w:themeFill="background1"/>
        <w:spacing w:after="0" w:line="276" w:lineRule="auto"/>
        <w:ind w:firstLine="720"/>
        <w:rPr>
          <w:rFonts w:ascii="Calibri" w:eastAsia="Calibri" w:hAnsi="Calibri" w:cs="Calibri"/>
          <w:color w:val="000000" w:themeColor="text1"/>
        </w:rPr>
      </w:pPr>
      <w:r w:rsidRPr="78ECC33E">
        <w:rPr>
          <w:rFonts w:ascii="Calibri" w:eastAsia="Calibri" w:hAnsi="Calibri" w:cs="Calibri"/>
          <w:color w:val="000000" w:themeColor="text1"/>
        </w:rPr>
        <w:t xml:space="preserve">The </w:t>
      </w:r>
      <w:r w:rsidRPr="78ECC33E">
        <w:rPr>
          <w:rFonts w:ascii="Calibri" w:eastAsia="Calibri" w:hAnsi="Calibri" w:cs="Calibri"/>
          <w:i/>
          <w:iCs/>
          <w:color w:val="000000" w:themeColor="text1"/>
        </w:rPr>
        <w:t>Spotlight Series</w:t>
      </w:r>
      <w:r w:rsidRPr="78ECC33E">
        <w:rPr>
          <w:rFonts w:ascii="Calibri" w:eastAsia="Calibri" w:hAnsi="Calibri" w:cs="Calibri"/>
          <w:color w:val="000000" w:themeColor="text1"/>
        </w:rPr>
        <w:t xml:space="preserve"> will feature a variety of session formats, including panel discussions, Q&amp;A sessions, and presentations from policy, practice, and academia. Each session will run for approximately one hour and will be hosted live online, ensuring access for our international membership.</w:t>
      </w:r>
    </w:p>
    <w:p w14:paraId="69569749" w14:textId="6957A854" w:rsidR="009055CC" w:rsidRDefault="3D11DB1D" w:rsidP="78ECC33E">
      <w:pPr>
        <w:shd w:val="clear" w:color="auto" w:fill="FFFFFF" w:themeFill="background1"/>
        <w:spacing w:after="0" w:line="276" w:lineRule="auto"/>
        <w:ind w:firstLine="720"/>
        <w:rPr>
          <w:rFonts w:ascii="Calibri" w:eastAsia="Calibri" w:hAnsi="Calibri" w:cs="Calibri"/>
          <w:color w:val="000000" w:themeColor="text1"/>
        </w:rPr>
      </w:pPr>
      <w:r w:rsidRPr="78ECC33E">
        <w:rPr>
          <w:rFonts w:ascii="Calibri" w:eastAsia="Calibri" w:hAnsi="Calibri" w:cs="Calibri"/>
          <w:color w:val="000000" w:themeColor="text1"/>
        </w:rPr>
        <w:t xml:space="preserve">Stay tuned for more details on </w:t>
      </w:r>
      <w:r w:rsidR="0790FC87" w:rsidRPr="78ECC33E">
        <w:rPr>
          <w:rFonts w:ascii="Calibri" w:eastAsia="Calibri" w:hAnsi="Calibri" w:cs="Calibri"/>
          <w:color w:val="000000" w:themeColor="text1"/>
        </w:rPr>
        <w:t>subsequent</w:t>
      </w:r>
      <w:r w:rsidRPr="78ECC33E">
        <w:rPr>
          <w:rFonts w:ascii="Calibri" w:eastAsia="Calibri" w:hAnsi="Calibri" w:cs="Calibri"/>
          <w:color w:val="000000" w:themeColor="text1"/>
        </w:rPr>
        <w:t xml:space="preserve"> Spotlight Session theme</w:t>
      </w:r>
      <w:r w:rsidR="469E8907" w:rsidRPr="78ECC33E">
        <w:rPr>
          <w:rFonts w:ascii="Calibri" w:eastAsia="Calibri" w:hAnsi="Calibri" w:cs="Calibri"/>
          <w:color w:val="000000" w:themeColor="text1"/>
        </w:rPr>
        <w:t>s</w:t>
      </w:r>
      <w:r w:rsidRPr="78ECC33E">
        <w:rPr>
          <w:rFonts w:ascii="Calibri" w:eastAsia="Calibri" w:hAnsi="Calibri" w:cs="Calibri"/>
          <w:color w:val="000000" w:themeColor="text1"/>
        </w:rPr>
        <w:t xml:space="preserve"> and timings. We look forward to seeing you </w:t>
      </w:r>
      <w:r w:rsidR="55A2EBC4" w:rsidRPr="78ECC33E">
        <w:rPr>
          <w:rFonts w:ascii="Calibri" w:eastAsia="Calibri" w:hAnsi="Calibri" w:cs="Calibri"/>
          <w:color w:val="000000" w:themeColor="text1"/>
        </w:rPr>
        <w:t>often over the next months</w:t>
      </w:r>
      <w:r w:rsidRPr="78ECC33E">
        <w:rPr>
          <w:rFonts w:ascii="Calibri" w:eastAsia="Calibri" w:hAnsi="Calibri" w:cs="Calibri"/>
          <w:color w:val="000000" w:themeColor="text1"/>
        </w:rPr>
        <w:t>!</w:t>
      </w:r>
    </w:p>
    <w:p w14:paraId="01446F63" w14:textId="6669CB5E" w:rsidR="009055CC" w:rsidRDefault="3D11DB1D" w:rsidP="78ECC33E">
      <w:pPr>
        <w:shd w:val="clear" w:color="auto" w:fill="FFFFFF" w:themeFill="background1"/>
        <w:spacing w:after="0" w:line="276" w:lineRule="auto"/>
        <w:ind w:right="420" w:firstLine="720"/>
        <w:rPr>
          <w:rStyle w:val="Hyperlink"/>
          <w:rFonts w:ascii="Calibri" w:eastAsia="Calibri" w:hAnsi="Calibri" w:cs="Calibri"/>
        </w:rPr>
      </w:pPr>
      <w:r w:rsidRPr="78ECC33E">
        <w:rPr>
          <w:rFonts w:ascii="Calibri" w:eastAsia="Calibri" w:hAnsi="Calibri" w:cs="Calibri"/>
          <w:color w:val="000000" w:themeColor="text1"/>
        </w:rPr>
        <w:t xml:space="preserve">For more information about the INHS Spotlight Seminar Series or to inquire about hosting your own session, please contact </w:t>
      </w:r>
      <w:hyperlink r:id="rId6">
        <w:r w:rsidR="42FF32DC" w:rsidRPr="78ECC33E">
          <w:rPr>
            <w:rStyle w:val="Hyperlink"/>
            <w:rFonts w:ascii="Calibri" w:eastAsia="Calibri" w:hAnsi="Calibri" w:cs="Calibri"/>
          </w:rPr>
          <w:t>katie.mcbride@plymouth.ac.uk</w:t>
        </w:r>
        <w:r w:rsidR="48C57EC6" w:rsidRPr="78ECC33E">
          <w:rPr>
            <w:rStyle w:val="Hyperlink"/>
            <w:rFonts w:ascii="Calibri" w:eastAsia="Calibri" w:hAnsi="Calibri" w:cs="Calibri"/>
          </w:rPr>
          <w:t>.</w:t>
        </w:r>
      </w:hyperlink>
    </w:p>
    <w:p w14:paraId="4316700E" w14:textId="6CB4A74B" w:rsidR="009055CC" w:rsidRDefault="009055CC" w:rsidP="78ECC33E"/>
    <w:p w14:paraId="51FF55D9" w14:textId="4CD878A5" w:rsidR="009055CC" w:rsidRDefault="61F83AC1" w:rsidP="78ECC33E">
      <w:pPr>
        <w:shd w:val="clear" w:color="auto" w:fill="FFFFFF" w:themeFill="background1"/>
        <w:spacing w:after="0" w:line="360" w:lineRule="auto"/>
        <w:rPr>
          <w:rFonts w:ascii="Calibri" w:eastAsia="Calibri" w:hAnsi="Calibri" w:cs="Calibri"/>
          <w:color w:val="000000" w:themeColor="text1"/>
        </w:rPr>
      </w:pPr>
      <w:r w:rsidRPr="78ECC33E">
        <w:rPr>
          <w:rFonts w:ascii="Calibri" w:eastAsia="Calibri" w:hAnsi="Calibri" w:cs="Calibri"/>
          <w:color w:val="000000" w:themeColor="text1"/>
        </w:rPr>
        <w:t xml:space="preserve">For further information </w:t>
      </w:r>
      <w:r w:rsidR="53CE7AE6" w:rsidRPr="78ECC33E">
        <w:rPr>
          <w:rFonts w:ascii="Calibri" w:eastAsia="Calibri" w:hAnsi="Calibri" w:cs="Calibri"/>
          <w:color w:val="000000" w:themeColor="text1"/>
        </w:rPr>
        <w:t xml:space="preserve">on the Canadian Spotlight, </w:t>
      </w:r>
      <w:r w:rsidRPr="78ECC33E">
        <w:rPr>
          <w:rFonts w:ascii="Calibri" w:eastAsia="Calibri" w:hAnsi="Calibri" w:cs="Calibri"/>
          <w:color w:val="000000" w:themeColor="text1"/>
        </w:rPr>
        <w:t>please contact:</w:t>
      </w:r>
    </w:p>
    <w:p w14:paraId="47B49CF6" w14:textId="02DB9D78" w:rsidR="009055CC" w:rsidRDefault="21F2FB84" w:rsidP="78ECC33E">
      <w:pPr>
        <w:shd w:val="clear" w:color="auto" w:fill="FFFFFF" w:themeFill="background1"/>
        <w:spacing w:after="0" w:line="360" w:lineRule="auto"/>
        <w:rPr>
          <w:rFonts w:ascii="Calibri" w:eastAsia="Calibri" w:hAnsi="Calibri" w:cs="Calibri"/>
          <w:color w:val="000000" w:themeColor="text1"/>
        </w:rPr>
      </w:pPr>
      <w:r w:rsidRPr="78ECC33E">
        <w:rPr>
          <w:rFonts w:ascii="Calibri" w:eastAsia="Calibri" w:hAnsi="Calibri" w:cs="Calibri"/>
          <w:color w:val="000000" w:themeColor="text1"/>
        </w:rPr>
        <w:t>Brad.galloway@ontariotechu.ca</w:t>
      </w:r>
    </w:p>
    <w:p w14:paraId="691D2ABC" w14:textId="68D5B781" w:rsidR="009055CC" w:rsidRDefault="028A6D8B" w:rsidP="78ECC33E">
      <w:pPr>
        <w:shd w:val="clear" w:color="auto" w:fill="FFFFFF" w:themeFill="background1"/>
        <w:spacing w:after="0" w:line="360" w:lineRule="auto"/>
        <w:rPr>
          <w:rFonts w:ascii="Calibri" w:eastAsia="Calibri" w:hAnsi="Calibri" w:cs="Calibri"/>
          <w:color w:val="000000" w:themeColor="text1"/>
        </w:rPr>
      </w:pPr>
      <w:r w:rsidRPr="78ECC33E">
        <w:rPr>
          <w:rFonts w:ascii="Calibri" w:eastAsia="Calibri" w:hAnsi="Calibri" w:cs="Calibri"/>
          <w:color w:val="000000" w:themeColor="text1"/>
        </w:rPr>
        <w:t>CHBE Coordinator</w:t>
      </w:r>
    </w:p>
    <w:p w14:paraId="2C078E63" w14:textId="107C9E09" w:rsidR="009055CC" w:rsidRDefault="028A6D8B" w:rsidP="78ECC33E">
      <w:pPr>
        <w:shd w:val="clear" w:color="auto" w:fill="FFFFFF" w:themeFill="background1"/>
        <w:spacing w:after="0" w:line="360" w:lineRule="auto"/>
        <w:rPr>
          <w:rFonts w:ascii="Calibri" w:eastAsia="Calibri" w:hAnsi="Calibri" w:cs="Calibri"/>
          <w:color w:val="000000" w:themeColor="text1"/>
        </w:rPr>
      </w:pPr>
      <w:r w:rsidRPr="78ECC33E">
        <w:rPr>
          <w:rFonts w:ascii="Calibri" w:eastAsia="Calibri" w:hAnsi="Calibri" w:cs="Calibri"/>
          <w:color w:val="000000" w:themeColor="text1"/>
        </w:rPr>
        <w:t>Brad Galloway</w:t>
      </w:r>
    </w:p>
    <w:p w14:paraId="32DEA286" w14:textId="2A604D32" w:rsidR="161D080C" w:rsidRDefault="161D080C" w:rsidP="78ECC33E">
      <w:pPr>
        <w:jc w:val="center"/>
        <w:rPr>
          <w:rFonts w:ascii="Times New Roman" w:eastAsia="Times New Roman" w:hAnsi="Times New Roman" w:cs="Times New Roman"/>
        </w:rPr>
      </w:pPr>
      <w:r>
        <w:rPr>
          <w:noProof/>
        </w:rPr>
        <w:drawing>
          <wp:inline distT="0" distB="0" distL="0" distR="0" wp14:anchorId="59D111ED" wp14:editId="5295A04B">
            <wp:extent cx="1933336" cy="1649657"/>
            <wp:effectExtent l="0" t="0" r="0" b="0"/>
            <wp:docPr id="385389932" name="Picture 38538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336" cy="1649657"/>
                    </a:xfrm>
                    <a:prstGeom prst="rect">
                      <a:avLst/>
                    </a:prstGeom>
                  </pic:spPr>
                </pic:pic>
              </a:graphicData>
            </a:graphic>
          </wp:inline>
        </w:drawing>
      </w:r>
    </w:p>
    <w:sectPr w:rsidR="161D0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6968FE"/>
    <w:rsid w:val="00060716"/>
    <w:rsid w:val="009055CC"/>
    <w:rsid w:val="00D78A08"/>
    <w:rsid w:val="028A6D8B"/>
    <w:rsid w:val="0594E425"/>
    <w:rsid w:val="0790FC87"/>
    <w:rsid w:val="0A26E76B"/>
    <w:rsid w:val="0D7F07E7"/>
    <w:rsid w:val="0E8F9C93"/>
    <w:rsid w:val="0EB1EED2"/>
    <w:rsid w:val="13C500E8"/>
    <w:rsid w:val="14780044"/>
    <w:rsid w:val="161D080C"/>
    <w:rsid w:val="164E7366"/>
    <w:rsid w:val="1B847032"/>
    <w:rsid w:val="1D7ED260"/>
    <w:rsid w:val="206968FE"/>
    <w:rsid w:val="21F2FB84"/>
    <w:rsid w:val="24F9FCDC"/>
    <w:rsid w:val="25A89C74"/>
    <w:rsid w:val="25E31CF3"/>
    <w:rsid w:val="26EB9C35"/>
    <w:rsid w:val="289BBA2A"/>
    <w:rsid w:val="298B756B"/>
    <w:rsid w:val="2C1EBE2D"/>
    <w:rsid w:val="2C634981"/>
    <w:rsid w:val="303B430A"/>
    <w:rsid w:val="31D7EE14"/>
    <w:rsid w:val="332AEF94"/>
    <w:rsid w:val="35AAC1FD"/>
    <w:rsid w:val="37EE98E9"/>
    <w:rsid w:val="3C850715"/>
    <w:rsid w:val="3D11DB1D"/>
    <w:rsid w:val="3E2BF98F"/>
    <w:rsid w:val="405EB9F5"/>
    <w:rsid w:val="419A82DD"/>
    <w:rsid w:val="42FF32DC"/>
    <w:rsid w:val="438193A3"/>
    <w:rsid w:val="43B524BA"/>
    <w:rsid w:val="4680FF6A"/>
    <w:rsid w:val="469E8907"/>
    <w:rsid w:val="47E5415E"/>
    <w:rsid w:val="48C57EC6"/>
    <w:rsid w:val="4A615F76"/>
    <w:rsid w:val="4AA7D2C1"/>
    <w:rsid w:val="4B27F1B4"/>
    <w:rsid w:val="513CF98E"/>
    <w:rsid w:val="51D4D971"/>
    <w:rsid w:val="51F04C45"/>
    <w:rsid w:val="53CE7AE6"/>
    <w:rsid w:val="5562E008"/>
    <w:rsid w:val="55A2EBC4"/>
    <w:rsid w:val="57BBD955"/>
    <w:rsid w:val="58029F3D"/>
    <w:rsid w:val="5B2DAE05"/>
    <w:rsid w:val="5B423F8B"/>
    <w:rsid w:val="5C0FD604"/>
    <w:rsid w:val="5D84DDC1"/>
    <w:rsid w:val="61F83AC1"/>
    <w:rsid w:val="64857BE3"/>
    <w:rsid w:val="64D1435C"/>
    <w:rsid w:val="66BA0DD6"/>
    <w:rsid w:val="68CD4117"/>
    <w:rsid w:val="6A143F7B"/>
    <w:rsid w:val="6A3E3AED"/>
    <w:rsid w:val="6C83FE63"/>
    <w:rsid w:val="6D96E579"/>
    <w:rsid w:val="6D98A91A"/>
    <w:rsid w:val="6F748817"/>
    <w:rsid w:val="7020373F"/>
    <w:rsid w:val="76CF9832"/>
    <w:rsid w:val="77C2AB70"/>
    <w:rsid w:val="78ECC33E"/>
    <w:rsid w:val="7B4CA29D"/>
    <w:rsid w:val="7BD3BEC1"/>
    <w:rsid w:val="7C5A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68FE"/>
  <w15:chartTrackingRefBased/>
  <w15:docId w15:val="{9A33566D-89B0-4D52-8A64-E645C89B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8ECC33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ie.mcbride@plymouth.ac.uk" TargetMode="External"/><Relationship Id="rId5" Type="http://schemas.openxmlformats.org/officeDocument/2006/relationships/hyperlink" Target="https://www.eventbrite.ca/e/inhs-spotlight-series-tickets-1272916119379?aff=oddtdtcreato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Galloway</dc:creator>
  <cp:keywords/>
  <dc:description/>
  <cp:lastModifiedBy>Reviewer</cp:lastModifiedBy>
  <cp:revision>2</cp:revision>
  <dcterms:created xsi:type="dcterms:W3CDTF">2025-03-07T15:18:00Z</dcterms:created>
  <dcterms:modified xsi:type="dcterms:W3CDTF">2025-03-07T15:18:00Z</dcterms:modified>
</cp:coreProperties>
</file>